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56c605bc3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544428034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Yosts,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c4d6092f8448b" /><Relationship Type="http://schemas.openxmlformats.org/officeDocument/2006/relationships/numbering" Target="/word/numbering.xml" Id="R49225debc4cd4f28" /><Relationship Type="http://schemas.openxmlformats.org/officeDocument/2006/relationships/settings" Target="/word/settings.xml" Id="R58189c44c38a4cee" /><Relationship Type="http://schemas.openxmlformats.org/officeDocument/2006/relationships/image" Target="/word/media/32594caf-337e-45e7-9014-a4177a4a14b1.png" Id="Rc905444280344231" /></Relationships>
</file>