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be67f5aae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67e108b32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Youngstead,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e928969bb4699" /><Relationship Type="http://schemas.openxmlformats.org/officeDocument/2006/relationships/numbering" Target="/word/numbering.xml" Id="R8b2f522bbad64755" /><Relationship Type="http://schemas.openxmlformats.org/officeDocument/2006/relationships/settings" Target="/word/settings.xml" Id="R48f932111c2a408b" /><Relationship Type="http://schemas.openxmlformats.org/officeDocument/2006/relationships/image" Target="/word/media/5aaa0a49-bb03-4379-9b4f-e2f9913b2481.png" Id="R62f67e108b324f67" /></Relationships>
</file>