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2545465e0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1b4681454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483cd5b864a00" /><Relationship Type="http://schemas.openxmlformats.org/officeDocument/2006/relationships/numbering" Target="/word/numbering.xml" Id="R7f329517096546d9" /><Relationship Type="http://schemas.openxmlformats.org/officeDocument/2006/relationships/settings" Target="/word/settings.xml" Id="Rd57f96d0ab114693" /><Relationship Type="http://schemas.openxmlformats.org/officeDocument/2006/relationships/image" Target="/word/media/f933d93a-8030-4ef1-99fa-f92241d49fb2.png" Id="R0501b46814544af1" /></Relationships>
</file>