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ad9799fd5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81bb3a54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a1f8829d34f51" /><Relationship Type="http://schemas.openxmlformats.org/officeDocument/2006/relationships/numbering" Target="/word/numbering.xml" Id="R2e432902630b4e5f" /><Relationship Type="http://schemas.openxmlformats.org/officeDocument/2006/relationships/settings" Target="/word/settings.xml" Id="R0a8df9c510714b4f" /><Relationship Type="http://schemas.openxmlformats.org/officeDocument/2006/relationships/image" Target="/word/media/e2957817-15fd-4e26-80f9-278418d462c0.png" Id="R2ba081bb3a544740" /></Relationships>
</file>