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5e8a773b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ff64926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d8c54a4e948f0" /><Relationship Type="http://schemas.openxmlformats.org/officeDocument/2006/relationships/numbering" Target="/word/numbering.xml" Id="Rdbff5457049947ff" /><Relationship Type="http://schemas.openxmlformats.org/officeDocument/2006/relationships/settings" Target="/word/settings.xml" Id="Red1671c417d949d4" /><Relationship Type="http://schemas.openxmlformats.org/officeDocument/2006/relationships/image" Target="/word/media/045b7972-059e-4c20-8674-38ce6b09416c.png" Id="R1f35ff64926545f5" /></Relationships>
</file>