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1519cb4ba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c7191cf9f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Zerbe,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a3da6830f4f53" /><Relationship Type="http://schemas.openxmlformats.org/officeDocument/2006/relationships/numbering" Target="/word/numbering.xml" Id="R64d926dee017458e" /><Relationship Type="http://schemas.openxmlformats.org/officeDocument/2006/relationships/settings" Target="/word/settings.xml" Id="R02534cc39c1c483a" /><Relationship Type="http://schemas.openxmlformats.org/officeDocument/2006/relationships/image" Target="/word/media/fc117ce7-e7b6-4f2c-bf7f-473aa95c965f.png" Id="R062c7191cf9f4280" /></Relationships>
</file>