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52e6527f3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9cdfee5de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Zion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01cd5a2a646e5" /><Relationship Type="http://schemas.openxmlformats.org/officeDocument/2006/relationships/numbering" Target="/word/numbering.xml" Id="R2abe091025424453" /><Relationship Type="http://schemas.openxmlformats.org/officeDocument/2006/relationships/settings" Target="/word/settings.xml" Id="Rc1a66d128daa42cc" /><Relationship Type="http://schemas.openxmlformats.org/officeDocument/2006/relationships/image" Target="/word/media/4fdcd0f7-d72d-4c7a-bf8e-56fb28015a94.png" Id="R8329cdfee5de4dc4" /></Relationships>
</file>