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a1c339dfb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2bd9629d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bde1992574f6b" /><Relationship Type="http://schemas.openxmlformats.org/officeDocument/2006/relationships/numbering" Target="/word/numbering.xml" Id="R16d9131573f34e42" /><Relationship Type="http://schemas.openxmlformats.org/officeDocument/2006/relationships/settings" Target="/word/settings.xml" Id="Rd2cab1ca256449dc" /><Relationship Type="http://schemas.openxmlformats.org/officeDocument/2006/relationships/image" Target="/word/media/28ca19c1-f10a-4c60-8f1c-23cd11ca76b6.png" Id="Rf26d2bd9629d4491" /></Relationships>
</file>