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b58594ed0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5414a2a4e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Zumbro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993bc9864a62" /><Relationship Type="http://schemas.openxmlformats.org/officeDocument/2006/relationships/numbering" Target="/word/numbering.xml" Id="R329eb8e091014e80" /><Relationship Type="http://schemas.openxmlformats.org/officeDocument/2006/relationships/settings" Target="/word/settings.xml" Id="R397b06b4e97d4191" /><Relationship Type="http://schemas.openxmlformats.org/officeDocument/2006/relationships/image" Target="/word/media/26661615-908a-4637-bb44-dcec82788255.png" Id="Rf5c5414a2a4e4bcb" /></Relationships>
</file>