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4c6fafbeb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327ea6b334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Gia Lam District, Vietnam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bb1a8822be4b1f" /><Relationship Type="http://schemas.openxmlformats.org/officeDocument/2006/relationships/numbering" Target="/word/numbering.xml" Id="R15b404f724534bf0" /><Relationship Type="http://schemas.openxmlformats.org/officeDocument/2006/relationships/settings" Target="/word/settings.xml" Id="R778f99f6a11941cd" /><Relationship Type="http://schemas.openxmlformats.org/officeDocument/2006/relationships/image" Target="/word/media/95625ed5-e751-4518-bfde-13b7d68dba28.png" Id="R468327ea6b334d12" /></Relationships>
</file>