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2e1f6b44a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f00304026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Kabwe, Zambia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b6c6117864cbd" /><Relationship Type="http://schemas.openxmlformats.org/officeDocument/2006/relationships/numbering" Target="/word/numbering.xml" Id="Rbc4716a519884dfc" /><Relationship Type="http://schemas.openxmlformats.org/officeDocument/2006/relationships/settings" Target="/word/settings.xml" Id="Reb3fb4efd24445a1" /><Relationship Type="http://schemas.openxmlformats.org/officeDocument/2006/relationships/image" Target="/word/media/3602aca0-aeed-44c9-948b-d2b43800a473.png" Id="R5fff003040264983" /></Relationships>
</file>