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042ba4572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1d96a6230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Towraghondi,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ea7426786469f" /><Relationship Type="http://schemas.openxmlformats.org/officeDocument/2006/relationships/numbering" Target="/word/numbering.xml" Id="R8b1a29d3e8164d2c" /><Relationship Type="http://schemas.openxmlformats.org/officeDocument/2006/relationships/settings" Target="/word/settings.xml" Id="R8cf75a2b4fcf4909" /><Relationship Type="http://schemas.openxmlformats.org/officeDocument/2006/relationships/image" Target="/word/media/8e8faf57-4441-406b-befb-a4c25f6d1f46.png" Id="Re301d96a62304e1f" /></Relationships>
</file>