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6d4ddf5c9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636acc646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Aoulef,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99ec2466e4db5" /><Relationship Type="http://schemas.openxmlformats.org/officeDocument/2006/relationships/numbering" Target="/word/numbering.xml" Id="R5febdf302ae543fd" /><Relationship Type="http://schemas.openxmlformats.org/officeDocument/2006/relationships/settings" Target="/word/settings.xml" Id="R93e4151647714ec5" /><Relationship Type="http://schemas.openxmlformats.org/officeDocument/2006/relationships/image" Target="/word/media/4ebeaccd-7ca3-4b6f-8928-a40a956d3a1e.png" Id="R0c2636acc6464e7b" /></Relationships>
</file>