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ad08e337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06cd801a8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Barika,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c55bc6ec2445a" /><Relationship Type="http://schemas.openxmlformats.org/officeDocument/2006/relationships/numbering" Target="/word/numbering.xml" Id="R1dddf9c5d92b43f0" /><Relationship Type="http://schemas.openxmlformats.org/officeDocument/2006/relationships/settings" Target="/word/settings.xml" Id="R789630dd1df14aa4" /><Relationship Type="http://schemas.openxmlformats.org/officeDocument/2006/relationships/image" Target="/word/media/b32844ee-530c-4907-afa5-5c982331a19b.png" Id="Rc7606cd801a84ae8" /></Relationships>
</file>