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3398ede4b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6a5946f3e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Chlef,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5cc40c97d403b" /><Relationship Type="http://schemas.openxmlformats.org/officeDocument/2006/relationships/numbering" Target="/word/numbering.xml" Id="Rf1ca89c66cec4da9" /><Relationship Type="http://schemas.openxmlformats.org/officeDocument/2006/relationships/settings" Target="/word/settings.xml" Id="R33ef52eafb184da0" /><Relationship Type="http://schemas.openxmlformats.org/officeDocument/2006/relationships/image" Target="/word/media/0ef58f48-b874-463b-b52a-81e746f566c8.png" Id="R3646a5946f3e49bd" /></Relationships>
</file>