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2a2397a07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ea7632a5c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Ghardaia,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27d8feacc4804" /><Relationship Type="http://schemas.openxmlformats.org/officeDocument/2006/relationships/numbering" Target="/word/numbering.xml" Id="R008fda8dcf394c8c" /><Relationship Type="http://schemas.openxmlformats.org/officeDocument/2006/relationships/settings" Target="/word/settings.xml" Id="Rb5dbaeb888834a0f" /><Relationship Type="http://schemas.openxmlformats.org/officeDocument/2006/relationships/image" Target="/word/media/d6723e10-854a-42f7-a211-1c10457838d1.png" Id="R68fea7632a5c4aa7" /></Relationships>
</file>