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a106378ba748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61a84acee547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Hydra,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11fd8dd6964b51" /><Relationship Type="http://schemas.openxmlformats.org/officeDocument/2006/relationships/numbering" Target="/word/numbering.xml" Id="R82b56d3ba1794344" /><Relationship Type="http://schemas.openxmlformats.org/officeDocument/2006/relationships/settings" Target="/word/settings.xml" Id="R61598361271e411f" /><Relationship Type="http://schemas.openxmlformats.org/officeDocument/2006/relationships/image" Target="/word/media/da95cd92-5346-4e15-8f4b-e7333063f3b8.png" Id="R5061a84acee54751" /></Relationships>
</file>