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3ead8ab47946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caac1a309545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Setif, Algeria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Algerian Ministry of Religious Affairs and Wakfs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6fd71f255f49d2" /><Relationship Type="http://schemas.openxmlformats.org/officeDocument/2006/relationships/numbering" Target="/word/numbering.xml" Id="R113cf7207cb54ecf" /><Relationship Type="http://schemas.openxmlformats.org/officeDocument/2006/relationships/settings" Target="/word/settings.xml" Id="R777eb3d16c624469" /><Relationship Type="http://schemas.openxmlformats.org/officeDocument/2006/relationships/image" Target="/word/media/22be1aaa-a7aa-43a1-928e-392239871d1a.png" Id="Re8caac1a309545a8" /></Relationships>
</file>