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bcffa5a3a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b681812e2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Souk Ahras,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86ca09fcb4b1c" /><Relationship Type="http://schemas.openxmlformats.org/officeDocument/2006/relationships/numbering" Target="/word/numbering.xml" Id="Rb01cb283784c41c3" /><Relationship Type="http://schemas.openxmlformats.org/officeDocument/2006/relationships/settings" Target="/word/settings.xml" Id="R73fbc7e48d0a49d7" /><Relationship Type="http://schemas.openxmlformats.org/officeDocument/2006/relationships/image" Target="/word/media/63021c33-a4b0-4432-83ee-009a13654581.png" Id="Re24b681812e24579" /></Relationships>
</file>