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53c28faa814b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439ce36b8340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Touggourt, Algeria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Algerian Ministry of Religious Affairs and Wakfs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ffebb59c1c47e2" /><Relationship Type="http://schemas.openxmlformats.org/officeDocument/2006/relationships/numbering" Target="/word/numbering.xml" Id="R9b709029b6bb40d6" /><Relationship Type="http://schemas.openxmlformats.org/officeDocument/2006/relationships/settings" Target="/word/settings.xml" Id="Rbcd4c6ce443a49ac" /><Relationship Type="http://schemas.openxmlformats.org/officeDocument/2006/relationships/image" Target="/word/media/b9525a85-3a26-43ec-9f61-ce7accd1ea03.png" Id="R38439ce36b834065" /></Relationships>
</file>