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7aa5b2683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ee1069cb2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Capulo,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af93fdebe4a0c" /><Relationship Type="http://schemas.openxmlformats.org/officeDocument/2006/relationships/numbering" Target="/word/numbering.xml" Id="Rc528b8e93e264385" /><Relationship Type="http://schemas.openxmlformats.org/officeDocument/2006/relationships/settings" Target="/word/settings.xml" Id="R5710b4d44f9f45c3" /><Relationship Type="http://schemas.openxmlformats.org/officeDocument/2006/relationships/image" Target="/word/media/264e6642-bbb3-4f90-810b-fa2df877a502.png" Id="R3a8ee1069cb24c02" /></Relationships>
</file>