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cb8f246e1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cae27bcdf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Menongue,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aacf278044112" /><Relationship Type="http://schemas.openxmlformats.org/officeDocument/2006/relationships/numbering" Target="/word/numbering.xml" Id="Rcf8d32d341d64882" /><Relationship Type="http://schemas.openxmlformats.org/officeDocument/2006/relationships/settings" Target="/word/settings.xml" Id="R829f52ec4a654db2" /><Relationship Type="http://schemas.openxmlformats.org/officeDocument/2006/relationships/image" Target="/word/media/02eefa81-643a-413e-8547-f0946897442d.png" Id="R715cae27bcdf4f38" /></Relationships>
</file>