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deb2d0cf7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bce4b5a66d41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Mocamedes,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35f0a53ad847eb" /><Relationship Type="http://schemas.openxmlformats.org/officeDocument/2006/relationships/numbering" Target="/word/numbering.xml" Id="Rbeb337ce7975436a" /><Relationship Type="http://schemas.openxmlformats.org/officeDocument/2006/relationships/settings" Target="/word/settings.xml" Id="R5a6f6bd0e09a48ca" /><Relationship Type="http://schemas.openxmlformats.org/officeDocument/2006/relationships/image" Target="/word/media/edd9b937-12ed-458f-8dba-2f94cc82e33b.png" Id="R68bce4b5a66d415c" /></Relationships>
</file>