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0b88eaefd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0a60d1b21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Crocus Hill, Anguilla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52243af8242a9" /><Relationship Type="http://schemas.openxmlformats.org/officeDocument/2006/relationships/numbering" Target="/word/numbering.xml" Id="Rb5d584116cd641ad" /><Relationship Type="http://schemas.openxmlformats.org/officeDocument/2006/relationships/settings" Target="/word/settings.xml" Id="R391de20142fc4a8c" /><Relationship Type="http://schemas.openxmlformats.org/officeDocument/2006/relationships/image" Target="/word/media/275db08f-24bb-4a37-9237-0e5deb79b4d1.png" Id="R3cb0a60d1b214a58" /></Relationships>
</file>