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f59a26e1b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40ee0f3f9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Carmen de Patagones,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e12fbaf9f49b6" /><Relationship Type="http://schemas.openxmlformats.org/officeDocument/2006/relationships/numbering" Target="/word/numbering.xml" Id="R1ef87caf54b04b0c" /><Relationship Type="http://schemas.openxmlformats.org/officeDocument/2006/relationships/settings" Target="/word/settings.xml" Id="Rb42d8de1eca14364" /><Relationship Type="http://schemas.openxmlformats.org/officeDocument/2006/relationships/image" Target="/word/media/097592fc-7c5d-4e09-8f3e-8a2be952d587.png" Id="R66a40ee0f3f941e8" /></Relationships>
</file>