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129a9d187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e659bf7e7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Chamical,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1a24c2c4c4f63" /><Relationship Type="http://schemas.openxmlformats.org/officeDocument/2006/relationships/numbering" Target="/word/numbering.xml" Id="R11b7a57074b94bf5" /><Relationship Type="http://schemas.openxmlformats.org/officeDocument/2006/relationships/settings" Target="/word/settings.xml" Id="R89a7d7951f45437a" /><Relationship Type="http://schemas.openxmlformats.org/officeDocument/2006/relationships/image" Target="/word/media/fac7f5ef-368e-4512-b46a-956f1db01b3f.png" Id="R600e659bf7e743d8" /></Relationships>
</file>