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c0c43ce6f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ded108b6f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Florencio Varela,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83fe1684c4862" /><Relationship Type="http://schemas.openxmlformats.org/officeDocument/2006/relationships/numbering" Target="/word/numbering.xml" Id="R31c8f0f02a7d4928" /><Relationship Type="http://schemas.openxmlformats.org/officeDocument/2006/relationships/settings" Target="/word/settings.xml" Id="Rdae11c26953e4524" /><Relationship Type="http://schemas.openxmlformats.org/officeDocument/2006/relationships/image" Target="/word/media/c38c4a8e-c84e-4e57-8ed3-98a89b93c0ff.png" Id="R048ded108b6f4606" /></Relationships>
</file>