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e9d86a03c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ca22bf3b5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Rioja,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eb3215ba942c0" /><Relationship Type="http://schemas.openxmlformats.org/officeDocument/2006/relationships/numbering" Target="/word/numbering.xml" Id="R4aaedd93d6fe4ef0" /><Relationship Type="http://schemas.openxmlformats.org/officeDocument/2006/relationships/settings" Target="/word/settings.xml" Id="R71a54817e1ce4e87" /><Relationship Type="http://schemas.openxmlformats.org/officeDocument/2006/relationships/image" Target="/word/media/8cb7570d-5213-4240-a22a-2fdd59892d62.png" Id="Re99ca22bf3b54a69" /></Relationships>
</file>