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829d1a202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0297f8cc0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Mendoza,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a38e9e2f64999" /><Relationship Type="http://schemas.openxmlformats.org/officeDocument/2006/relationships/numbering" Target="/word/numbering.xml" Id="R7a50236ce54a422f" /><Relationship Type="http://schemas.openxmlformats.org/officeDocument/2006/relationships/settings" Target="/word/settings.xml" Id="R35f8540bb73f4c60" /><Relationship Type="http://schemas.openxmlformats.org/officeDocument/2006/relationships/image" Target="/word/media/98f9b693-99e9-4ee8-9f38-bef8a38faa0c.png" Id="R7610297f8cc04262" /></Relationships>
</file>