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b4a2e13b6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9ce34c9e7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Moron,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83a6f6f314442" /><Relationship Type="http://schemas.openxmlformats.org/officeDocument/2006/relationships/numbering" Target="/word/numbering.xml" Id="R4c9677b9999d4122" /><Relationship Type="http://schemas.openxmlformats.org/officeDocument/2006/relationships/settings" Target="/word/settings.xml" Id="R28a32210d89446d4" /><Relationship Type="http://schemas.openxmlformats.org/officeDocument/2006/relationships/image" Target="/word/media/ca795ebf-e461-493b-8987-ed502c9e05b7.png" Id="Rdbb9ce34c9e74419" /></Relationships>
</file>