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37f1bd491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f2ef3cbd9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Necochea,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b1113a89d46bd" /><Relationship Type="http://schemas.openxmlformats.org/officeDocument/2006/relationships/numbering" Target="/word/numbering.xml" Id="R564bc55c175e4f43" /><Relationship Type="http://schemas.openxmlformats.org/officeDocument/2006/relationships/settings" Target="/word/settings.xml" Id="Rbb2c040d13d8413d" /><Relationship Type="http://schemas.openxmlformats.org/officeDocument/2006/relationships/image" Target="/word/media/53ac08aa-0003-4e41-86fa-85b6504637ea.png" Id="Rb46f2ef3cbd940d3" /></Relationships>
</file>