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a0f57d3aa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dd44f3c34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Oran,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51f8ab8c04e4c" /><Relationship Type="http://schemas.openxmlformats.org/officeDocument/2006/relationships/numbering" Target="/word/numbering.xml" Id="R1395eb4feedd413d" /><Relationship Type="http://schemas.openxmlformats.org/officeDocument/2006/relationships/settings" Target="/word/settings.xml" Id="R79fa3ead22614955" /><Relationship Type="http://schemas.openxmlformats.org/officeDocument/2006/relationships/image" Target="/word/media/14c8e8cb-e8e1-48eb-a684-4d6e63e75876.png" Id="R9c4dd44f3c344dd4" /></Relationships>
</file>