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25eedf963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035b7cddf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Tercero,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3bd37cf354094" /><Relationship Type="http://schemas.openxmlformats.org/officeDocument/2006/relationships/numbering" Target="/word/numbering.xml" Id="Red66d99d994048de" /><Relationship Type="http://schemas.openxmlformats.org/officeDocument/2006/relationships/settings" Target="/word/settings.xml" Id="Ref95f29b1eb3405e" /><Relationship Type="http://schemas.openxmlformats.org/officeDocument/2006/relationships/image" Target="/word/media/091ff606-fd66-4d8e-9253-9183c5038e7c.png" Id="R4ca035b7cddf4a97" /></Relationships>
</file>