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c46514481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7d2b8982844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Tigre,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0baa460a64ac2" /><Relationship Type="http://schemas.openxmlformats.org/officeDocument/2006/relationships/numbering" Target="/word/numbering.xml" Id="R9ba040b078a64fd9" /><Relationship Type="http://schemas.openxmlformats.org/officeDocument/2006/relationships/settings" Target="/word/settings.xml" Id="R38e8bfac99ec43a5" /><Relationship Type="http://schemas.openxmlformats.org/officeDocument/2006/relationships/image" Target="/word/media/ad16ecaf-487a-48ca-bdb5-3c845da9e09b.png" Id="R8d07d2b8982844b5" /></Relationships>
</file>