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cce36711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9bdb1df8c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Arroyos,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74033c4a4487d" /><Relationship Type="http://schemas.openxmlformats.org/officeDocument/2006/relationships/numbering" Target="/word/numbering.xml" Id="Rc3cfbff0054b464c" /><Relationship Type="http://schemas.openxmlformats.org/officeDocument/2006/relationships/settings" Target="/word/settings.xml" Id="Rcc196da33b37495b" /><Relationship Type="http://schemas.openxmlformats.org/officeDocument/2006/relationships/image" Target="/word/media/8c56c798-8280-40e5-ac44-3bf5f2da789a.png" Id="Re579bdb1df8c491e" /></Relationships>
</file>