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5b7a77d61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1d4a898c8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Viedma,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eafecddcc476a" /><Relationship Type="http://schemas.openxmlformats.org/officeDocument/2006/relationships/numbering" Target="/word/numbering.xml" Id="R39ee09c657f6468d" /><Relationship Type="http://schemas.openxmlformats.org/officeDocument/2006/relationships/settings" Target="/word/settings.xml" Id="R4845717dd31e4eb7" /><Relationship Type="http://schemas.openxmlformats.org/officeDocument/2006/relationships/image" Target="/word/media/5f7aba5e-e804-4380-98e8-553407fa5ab2.png" Id="R3f51d4a898c841e8" /></Relationships>
</file>