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afc79d528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2418fe006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Albion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665023158497c" /><Relationship Type="http://schemas.openxmlformats.org/officeDocument/2006/relationships/numbering" Target="/word/numbering.xml" Id="R395fc8874f4e42f0" /><Relationship Type="http://schemas.openxmlformats.org/officeDocument/2006/relationships/settings" Target="/word/settings.xml" Id="Rdb7cc6280553448c" /><Relationship Type="http://schemas.openxmlformats.org/officeDocument/2006/relationships/image" Target="/word/media/7d857fd4-5371-41ac-9267-0c66aff36f15.png" Id="R3582418fe006471f" /></Relationships>
</file>