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3b828319c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05c44f5ac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Argyle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f118cd0e144c7" /><Relationship Type="http://schemas.openxmlformats.org/officeDocument/2006/relationships/numbering" Target="/word/numbering.xml" Id="R2a267cd1c0684320" /><Relationship Type="http://schemas.openxmlformats.org/officeDocument/2006/relationships/settings" Target="/word/settings.xml" Id="R163d11d7eee04938" /><Relationship Type="http://schemas.openxmlformats.org/officeDocument/2006/relationships/image" Target="/word/media/7ff3f5c3-68c2-49b7-9b2a-26875276bb27.png" Id="R2af05c44f5ac43b7" /></Relationships>
</file>