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61124e1d9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8afc3dd11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Balmain,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28750cc1f41f9" /><Relationship Type="http://schemas.openxmlformats.org/officeDocument/2006/relationships/numbering" Target="/word/numbering.xml" Id="R1f7d206b57214c30" /><Relationship Type="http://schemas.openxmlformats.org/officeDocument/2006/relationships/settings" Target="/word/settings.xml" Id="Rbb28230d79554d04" /><Relationship Type="http://schemas.openxmlformats.org/officeDocument/2006/relationships/image" Target="/word/media/b530a401-21cd-4a86-bec2-a998c2a60a5f.png" Id="Rcaa8afc3dd1149ad" /></Relationships>
</file>