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5b874a98b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5cca5f4a5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Bamaga,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9c3dc32d54e84" /><Relationship Type="http://schemas.openxmlformats.org/officeDocument/2006/relationships/numbering" Target="/word/numbering.xml" Id="R25ce439e4abb49a1" /><Relationship Type="http://schemas.openxmlformats.org/officeDocument/2006/relationships/settings" Target="/word/settings.xml" Id="R42b506f604894417" /><Relationship Type="http://schemas.openxmlformats.org/officeDocument/2006/relationships/image" Target="/word/media/e3fec997-a32c-476b-96df-2bcdcf893b43.png" Id="Rc125cca5f4a5488d" /></Relationships>
</file>