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ea8418b69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95f1c83c1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Barrow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c9a0751104ca9" /><Relationship Type="http://schemas.openxmlformats.org/officeDocument/2006/relationships/numbering" Target="/word/numbering.xml" Id="R7fd664a32c7f4a3d" /><Relationship Type="http://schemas.openxmlformats.org/officeDocument/2006/relationships/settings" Target="/word/settings.xml" Id="Rffd3a666185944d1" /><Relationship Type="http://schemas.openxmlformats.org/officeDocument/2006/relationships/image" Target="/word/media/8bc942f9-c58e-42f6-bcf0-1ceccc2e3614.png" Id="R3d995f1c83c14f30" /></Relationships>
</file>