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ae44d2cb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1ab4e44e3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Batavia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ccbc7adb44f7" /><Relationship Type="http://schemas.openxmlformats.org/officeDocument/2006/relationships/numbering" Target="/word/numbering.xml" Id="R259930526d614b01" /><Relationship Type="http://schemas.openxmlformats.org/officeDocument/2006/relationships/settings" Target="/word/settings.xml" Id="Re4a00e85a6b64277" /><Relationship Type="http://schemas.openxmlformats.org/officeDocument/2006/relationships/image" Target="/word/media/b6297a34-71ea-4977-b921-2b696761a6a4.png" Id="R7491ab4e44e344a1" /></Relationships>
</file>