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f4afb5d39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460f9d11a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Beaconsfield Upper,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0c59b242f404c" /><Relationship Type="http://schemas.openxmlformats.org/officeDocument/2006/relationships/numbering" Target="/word/numbering.xml" Id="Rcd301a1f3e7d40b8" /><Relationship Type="http://schemas.openxmlformats.org/officeDocument/2006/relationships/settings" Target="/word/settings.xml" Id="R8aa58cfceada42e5" /><Relationship Type="http://schemas.openxmlformats.org/officeDocument/2006/relationships/image" Target="/word/media/f5ce3f85-fb25-4662-91c7-472f1472541e.png" Id="Rba4460f9d11a45d3" /></Relationships>
</file>