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4fd23714d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2cd9c8c4a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Binya,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8918a53f24807" /><Relationship Type="http://schemas.openxmlformats.org/officeDocument/2006/relationships/numbering" Target="/word/numbering.xml" Id="R78ada21fc6034e2a" /><Relationship Type="http://schemas.openxmlformats.org/officeDocument/2006/relationships/settings" Target="/word/settings.xml" Id="Rbd6401c2b3e24e12" /><Relationship Type="http://schemas.openxmlformats.org/officeDocument/2006/relationships/image" Target="/word/media/33bfda17-696f-4b6e-8f2b-fc01aae53301.png" Id="R50f2cd9c8c4a4a9f" /></Relationships>
</file>