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ac7c4d1f3a46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e66c86bfd44b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Booby Island,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77bc4db73f4484" /><Relationship Type="http://schemas.openxmlformats.org/officeDocument/2006/relationships/numbering" Target="/word/numbering.xml" Id="R767c586a4bfc4d8b" /><Relationship Type="http://schemas.openxmlformats.org/officeDocument/2006/relationships/settings" Target="/word/settings.xml" Id="Rc493cb7fd89848b4" /><Relationship Type="http://schemas.openxmlformats.org/officeDocument/2006/relationships/image" Target="/word/media/85ca704f-e427-444b-8357-954b167bd2c9.png" Id="R50e66c86bfd44bcc" /></Relationships>
</file>