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39c5c44d4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95ba9a79f0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Bowen,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4e6666e4f4487" /><Relationship Type="http://schemas.openxmlformats.org/officeDocument/2006/relationships/numbering" Target="/word/numbering.xml" Id="R333f9e65894b46ba" /><Relationship Type="http://schemas.openxmlformats.org/officeDocument/2006/relationships/settings" Target="/word/settings.xml" Id="Rcda68c8dc1344a4f" /><Relationship Type="http://schemas.openxmlformats.org/officeDocument/2006/relationships/image" Target="/word/media/a1828ed9-e35a-47c1-b4db-6e92681eeaf3.png" Id="R9c95ba9a79f043d4" /></Relationships>
</file>