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f883e00ca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ee589a8f4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Boyer,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5c1d22c60418f" /><Relationship Type="http://schemas.openxmlformats.org/officeDocument/2006/relationships/numbering" Target="/word/numbering.xml" Id="Rc96735c7a9f847ec" /><Relationship Type="http://schemas.openxmlformats.org/officeDocument/2006/relationships/settings" Target="/word/settings.xml" Id="Re06b3043c7d749f2" /><Relationship Type="http://schemas.openxmlformats.org/officeDocument/2006/relationships/image" Target="/word/media/ace7ddb3-8e9a-4edb-850c-6f19b81d2652.png" Id="R25dee589a8f44d98" /></Relationships>
</file>