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cf97cdff5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036bb9d28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Broken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c2b9f29054da1" /><Relationship Type="http://schemas.openxmlformats.org/officeDocument/2006/relationships/numbering" Target="/word/numbering.xml" Id="R94cdf43ad4b64e06" /><Relationship Type="http://schemas.openxmlformats.org/officeDocument/2006/relationships/settings" Target="/word/settings.xml" Id="R18cafc93495f43cc" /><Relationship Type="http://schemas.openxmlformats.org/officeDocument/2006/relationships/image" Target="/word/media/f14edfda-282b-4585-ade3-1de5bb9da2e1.png" Id="Rb95036bb9d28412b" /></Relationships>
</file>