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01cd62730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caa28ade6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Brookvale,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20d1a292a453c" /><Relationship Type="http://schemas.openxmlformats.org/officeDocument/2006/relationships/numbering" Target="/word/numbering.xml" Id="R4c8ab2f417db449a" /><Relationship Type="http://schemas.openxmlformats.org/officeDocument/2006/relationships/settings" Target="/word/settings.xml" Id="R4c1fe45ef51e42a8" /><Relationship Type="http://schemas.openxmlformats.org/officeDocument/2006/relationships/image" Target="/word/media/ebcebf08-099b-4908-ba4b-2f3df06aef70.png" Id="R34dcaa28ade64ad0" /></Relationships>
</file>