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b6ef2e98b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82b243473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Brunswick,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df38b3cfd4be2" /><Relationship Type="http://schemas.openxmlformats.org/officeDocument/2006/relationships/numbering" Target="/word/numbering.xml" Id="Rd887b13e5559484c" /><Relationship Type="http://schemas.openxmlformats.org/officeDocument/2006/relationships/settings" Target="/word/settings.xml" Id="R18863f2943654149" /><Relationship Type="http://schemas.openxmlformats.org/officeDocument/2006/relationships/image" Target="/word/media/c81477a0-e4aa-4d77-bcbb-b9f47770de19.png" Id="R95f82b2434734d35" /></Relationships>
</file>